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B3" w:rsidRPr="00703630" w:rsidRDefault="00846FB3" w:rsidP="00846FB3">
      <w:pPr>
        <w:jc w:val="center"/>
        <w:rPr>
          <w:rFonts w:ascii="HGPｺﾞｼｯｸM" w:eastAsia="HGPｺﾞｼｯｸM"/>
          <w:b/>
          <w:sz w:val="24"/>
          <w:szCs w:val="24"/>
        </w:rPr>
      </w:pPr>
      <w:bookmarkStart w:id="0" w:name="_GoBack"/>
      <w:bookmarkEnd w:id="0"/>
      <w:r w:rsidRPr="00703630">
        <w:rPr>
          <w:rFonts w:ascii="HGPｺﾞｼｯｸM" w:eastAsia="HGPｺﾞｼｯｸM" w:hint="eastAsia"/>
          <w:b/>
          <w:sz w:val="24"/>
          <w:szCs w:val="24"/>
        </w:rPr>
        <w:t>電波腕時計　時刻修正調整方法</w:t>
      </w:r>
    </w:p>
    <w:p w:rsidR="00F46780" w:rsidRPr="00703630" w:rsidRDefault="00F46780" w:rsidP="00F46780">
      <w:pPr>
        <w:jc w:val="left"/>
        <w:rPr>
          <w:rFonts w:ascii="HGPｺﾞｼｯｸM" w:eastAsia="HGPｺﾞｼｯｸM"/>
          <w:b/>
          <w:szCs w:val="21"/>
        </w:rPr>
      </w:pPr>
    </w:p>
    <w:p w:rsidR="00F46780" w:rsidRPr="00703630" w:rsidRDefault="00F46780" w:rsidP="00F46780">
      <w:pPr>
        <w:jc w:val="center"/>
        <w:rPr>
          <w:rFonts w:ascii="HGPｺﾞｼｯｸM" w:eastAsia="HGPｺﾞｼｯｸM"/>
          <w:b/>
          <w:sz w:val="24"/>
          <w:szCs w:val="24"/>
        </w:rPr>
      </w:pPr>
    </w:p>
    <w:p w:rsidR="00703630" w:rsidRDefault="00703630" w:rsidP="00703630">
      <w:pPr>
        <w:jc w:val="left"/>
        <w:rPr>
          <w:rFonts w:ascii="HGPｺﾞｼｯｸM" w:eastAsia="HGPｺﾞｼｯｸM"/>
          <w:b/>
          <w:sz w:val="24"/>
          <w:szCs w:val="24"/>
        </w:rPr>
      </w:pPr>
    </w:p>
    <w:p w:rsidR="00703630" w:rsidRDefault="00846FB3" w:rsidP="00703630">
      <w:pPr>
        <w:jc w:val="left"/>
        <w:rPr>
          <w:rFonts w:ascii="HGPｺﾞｼｯｸM" w:eastAsia="HGPｺﾞｼｯｸM"/>
          <w:b/>
          <w:sz w:val="24"/>
          <w:szCs w:val="24"/>
        </w:rPr>
      </w:pPr>
      <w:r>
        <w:rPr>
          <w:rFonts w:ascii="HGPｺﾞｼｯｸM" w:eastAsia="HGPｺﾞｼｯｸM" w:hint="eastAsia"/>
          <w:b/>
          <w:sz w:val="24"/>
          <w:szCs w:val="24"/>
        </w:rPr>
        <w:t>用途</w:t>
      </w:r>
      <w:r w:rsidR="00703630">
        <w:rPr>
          <w:rFonts w:ascii="HGPｺﾞｼｯｸM" w:eastAsia="HGPｺﾞｼｯｸM" w:hint="eastAsia"/>
          <w:b/>
          <w:sz w:val="24"/>
          <w:szCs w:val="24"/>
        </w:rPr>
        <w:t>：電波腕時計にて時刻電波を受信できない際に応急的に疑似電波を発生させ</w:t>
      </w:r>
    </w:p>
    <w:p w:rsidR="00703630"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時刻電波を発生させ時刻を受信させる。</w:t>
      </w:r>
    </w:p>
    <w:p w:rsidR="00703630" w:rsidRDefault="00703630" w:rsidP="00703630">
      <w:pPr>
        <w:jc w:val="left"/>
        <w:rPr>
          <w:rFonts w:ascii="HGPｺﾞｼｯｸM" w:eastAsia="HGPｺﾞｼｯｸM"/>
          <w:b/>
          <w:sz w:val="24"/>
          <w:szCs w:val="24"/>
        </w:rPr>
      </w:pPr>
    </w:p>
    <w:p w:rsidR="00703630"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必要な物</w:t>
      </w:r>
    </w:p>
    <w:p w:rsidR="00C35441"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1:</w:t>
      </w:r>
      <w:r w:rsidR="00C35441">
        <w:rPr>
          <w:rFonts w:ascii="HGPｺﾞｼｯｸM" w:eastAsia="HGPｺﾞｼｯｸM" w:hint="eastAsia"/>
          <w:b/>
          <w:sz w:val="24"/>
          <w:szCs w:val="24"/>
        </w:rPr>
        <w:t>iPhone</w:t>
      </w:r>
      <w:r>
        <w:rPr>
          <w:rFonts w:ascii="HGPｺﾞｼｯｸM" w:eastAsia="HGPｺﾞｼｯｸM" w:hint="eastAsia"/>
          <w:b/>
          <w:sz w:val="24"/>
          <w:szCs w:val="24"/>
        </w:rPr>
        <w:t xml:space="preserve">　</w:t>
      </w:r>
    </w:p>
    <w:p w:rsidR="00703630"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 xml:space="preserve">2:疑似電波送信用アプリ　(JJY </w:t>
      </w:r>
      <w:r>
        <w:rPr>
          <w:rFonts w:ascii="HGPｺﾞｼｯｸM" w:eastAsia="HGPｺﾞｼｯｸM"/>
          <w:b/>
          <w:sz w:val="24"/>
          <w:szCs w:val="24"/>
        </w:rPr>
        <w:t>simulator for iphone)</w:t>
      </w:r>
      <w:r>
        <w:rPr>
          <w:rFonts w:ascii="HGPｺﾞｼｯｸM" w:eastAsia="HGPｺﾞｼｯｸM" w:hint="eastAsia"/>
          <w:b/>
          <w:sz w:val="24"/>
          <w:szCs w:val="24"/>
        </w:rPr>
        <w:t xml:space="preserve">　インストール必要あり</w:t>
      </w:r>
    </w:p>
    <w:p w:rsidR="00703630"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3</w:t>
      </w:r>
      <w:r>
        <w:rPr>
          <w:rFonts w:ascii="HGPｺﾞｼｯｸM" w:eastAsia="HGPｺﾞｼｯｸM"/>
          <w:b/>
          <w:sz w:val="24"/>
          <w:szCs w:val="24"/>
        </w:rPr>
        <w:t>:</w:t>
      </w:r>
      <w:r w:rsidR="00C35441" w:rsidRPr="00C35441">
        <w:rPr>
          <w:rFonts w:hint="eastAsia"/>
        </w:rPr>
        <w:t xml:space="preserve"> </w:t>
      </w:r>
      <w:r w:rsidR="00C35441" w:rsidRPr="00C35441">
        <w:rPr>
          <w:rFonts w:ascii="HGPｺﾞｼｯｸM" w:eastAsia="HGPｺﾞｼｯｸM" w:hint="eastAsia"/>
          <w:b/>
          <w:sz w:val="24"/>
          <w:szCs w:val="24"/>
        </w:rPr>
        <w:t>パナソニック製</w:t>
      </w:r>
      <w:r w:rsidR="00C35441" w:rsidRPr="00C35441">
        <w:rPr>
          <w:rFonts w:ascii="HGPｺﾞｼｯｸM" w:eastAsia="HGPｺﾞｼｯｸM"/>
          <w:b/>
          <w:sz w:val="24"/>
          <w:szCs w:val="24"/>
        </w:rPr>
        <w:t>AMループアンテナ（RP-CNME30）</w:t>
      </w:r>
      <w:r w:rsidR="00846FB3">
        <w:rPr>
          <w:rFonts w:ascii="HGPｺﾞｼｯｸM" w:eastAsia="HGPｺﾞｼｯｸM" w:hint="eastAsia"/>
          <w:b/>
          <w:sz w:val="24"/>
          <w:szCs w:val="24"/>
        </w:rPr>
        <w:t>(写真参照</w:t>
      </w:r>
      <w:r w:rsidR="00C35441">
        <w:rPr>
          <w:rFonts w:ascii="HGPｺﾞｼｯｸM" w:eastAsia="HGPｺﾞｼｯｸM" w:hint="eastAsia"/>
          <w:b/>
          <w:sz w:val="24"/>
          <w:szCs w:val="24"/>
        </w:rPr>
        <w:t>3</w:t>
      </w:r>
      <w:r w:rsidR="00846FB3">
        <w:rPr>
          <w:rFonts w:ascii="HGPｺﾞｼｯｸM" w:eastAsia="HGPｺﾞｼｯｸM" w:hint="eastAsia"/>
          <w:b/>
          <w:sz w:val="24"/>
          <w:szCs w:val="24"/>
        </w:rPr>
        <w:t>)</w:t>
      </w:r>
    </w:p>
    <w:p w:rsidR="00703630"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4:電波腕時計</w:t>
      </w:r>
    </w:p>
    <w:p w:rsidR="00703630" w:rsidRDefault="00703630" w:rsidP="00703630">
      <w:pPr>
        <w:jc w:val="left"/>
        <w:rPr>
          <w:rFonts w:ascii="HGPｺﾞｼｯｸM" w:eastAsia="HGPｺﾞｼｯｸM"/>
          <w:b/>
          <w:sz w:val="24"/>
          <w:szCs w:val="24"/>
        </w:rPr>
      </w:pPr>
    </w:p>
    <w:p w:rsidR="00703630"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調整方法</w:t>
      </w:r>
    </w:p>
    <w:p w:rsidR="00703630" w:rsidRDefault="00703630" w:rsidP="00703630">
      <w:pPr>
        <w:jc w:val="left"/>
        <w:rPr>
          <w:rFonts w:ascii="HGPｺﾞｼｯｸM" w:eastAsia="HGPｺﾞｼｯｸM"/>
          <w:b/>
          <w:sz w:val="24"/>
          <w:szCs w:val="24"/>
        </w:rPr>
      </w:pPr>
      <w:r>
        <w:rPr>
          <w:rFonts w:ascii="HGPｺﾞｼｯｸM" w:eastAsia="HGPｺﾞｼｯｸM" w:hint="eastAsia"/>
          <w:b/>
          <w:sz w:val="24"/>
          <w:szCs w:val="24"/>
        </w:rPr>
        <w:t>1:</w:t>
      </w:r>
      <w:r w:rsidR="005450BB">
        <w:rPr>
          <w:rFonts w:ascii="HGPｺﾞｼｯｸM" w:eastAsia="HGPｺﾞｼｯｸM" w:hint="eastAsia"/>
          <w:b/>
          <w:sz w:val="24"/>
          <w:szCs w:val="24"/>
        </w:rPr>
        <w:t>スマートフォンでアプリを立ち上げ、スイッチオン、音量を最大まで上げます。</w:t>
      </w:r>
    </w:p>
    <w:p w:rsidR="005450BB" w:rsidRDefault="005450BB" w:rsidP="00703630">
      <w:pPr>
        <w:jc w:val="left"/>
        <w:rPr>
          <w:rFonts w:ascii="HGPｺﾞｼｯｸM" w:eastAsia="HGPｺﾞｼｯｸM"/>
          <w:b/>
          <w:sz w:val="24"/>
          <w:szCs w:val="24"/>
        </w:rPr>
      </w:pPr>
      <w:r>
        <w:rPr>
          <w:rFonts w:ascii="HGPｺﾞｼｯｸM" w:eastAsia="HGPｺﾞｼｯｸM" w:hint="eastAsia"/>
          <w:b/>
          <w:sz w:val="24"/>
          <w:szCs w:val="24"/>
        </w:rPr>
        <w:t xml:space="preserve">　</w:t>
      </w:r>
    </w:p>
    <w:p w:rsidR="005450BB" w:rsidRDefault="005450BB" w:rsidP="005450BB">
      <w:pPr>
        <w:jc w:val="center"/>
        <w:rPr>
          <w:rFonts w:ascii="HGPｺﾞｼｯｸM" w:eastAsia="HGPｺﾞｼｯｸM"/>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2806065</wp:posOffset>
                </wp:positionH>
                <wp:positionV relativeFrom="paragraph">
                  <wp:posOffset>3025775</wp:posOffset>
                </wp:positionV>
                <wp:extent cx="428625" cy="400050"/>
                <wp:effectExtent l="19050" t="38100" r="47625" b="19050"/>
                <wp:wrapNone/>
                <wp:docPr id="4" name="直線矢印コネクタ 4"/>
                <wp:cNvGraphicFramePr/>
                <a:graphic xmlns:a="http://schemas.openxmlformats.org/drawingml/2006/main">
                  <a:graphicData uri="http://schemas.microsoft.com/office/word/2010/wordprocessingShape">
                    <wps:wsp>
                      <wps:cNvCnPr/>
                      <wps:spPr>
                        <a:xfrm flipV="1">
                          <a:off x="0" y="0"/>
                          <a:ext cx="428625" cy="4000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7C3EAF4" id="_x0000_t32" coordsize="21600,21600" o:spt="32" o:oned="t" path="m,l21600,21600e" filled="f">
                <v:path arrowok="t" fillok="f" o:connecttype="none"/>
                <o:lock v:ext="edit" shapetype="t"/>
              </v:shapetype>
              <v:shape id="直線矢印コネクタ 4" o:spid="_x0000_s1026" type="#_x0000_t32" style="position:absolute;left:0;text-align:left;margin-left:220.95pt;margin-top:238.25pt;width:33.75pt;height:3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KVIQIAAEwEAAAOAAAAZHJzL2Uyb0RvYy54bWysVMuu0zAU3CPxD5b3NGnVXq6qpnfRS9kg&#10;qHjtXcdOLDm2dWyadlvW9wdggcQPgAQSSz6mQv0Njp02vBcgNk4ce+bMjI8zu9o2mmwEeGVNQYeD&#10;nBJhuC2VqQr67OnyziUlPjBTMm2NKOhOeHo1v31r1rqpGNna6lIAQRLjp60raB2Cm2aZ57VomB9Y&#10;JwwuSgsNCziFKiuBtcje6GyU5xdZa6F0YLnwHr9ed4t0nvilFDw8ktKLQHRBUVtII6RxHcdsPmPT&#10;CpirFT/JYP+gomHKYNGe6poFRl6A+oWqURystzIMuG0yK6XiInlAN8P8JzdPauZE8oLheNfH5P8f&#10;LX+4WQFRZUHHlBjW4BEdX388fnp1fPP2y837w/7D4eXNYf/usP9MxjGt1vkpghZmBaeZdyuI1rcS&#10;GiK1cs+xEVIYaI9sU9a7PmuxDYTjx/Ho8mI0oYTj0jjP80k6i6yjiXQOfLgvbEPiS0F9AKaqOiys&#10;MXiqFroSbPPABxSCwDMggrUhbUFHl5O7k6TEW63KpdI6Lnqo1gsNZMOwKZZLLH6u/cO2wJS+Z0oS&#10;dg5TCaCYqbSIGWAxbfARs+jcp7ew06Ir/lhIzBRddiJTN4u+JONcmDDsmXB3hEmU1wPzTna8Bn8C&#10;nvZHqEid/jfgHpEqWxN6cKOMhd9VD9uzZNntPyfQ+Y4RrG25S32RosGWTVmdrle8E9/PE/zbT2D+&#10;FQAA//8DAFBLAwQUAAYACAAAACEAUR4EQeEAAAALAQAADwAAAGRycy9kb3ducmV2LnhtbEyPwUrE&#10;MBCG74LvEEbwIm662tZtbbqIoKAIYteDx7SZbYvNpDTZbfXpHU96+4f5+OebYrvYQRxx8r0jBetV&#10;BAKpcaanVsH77uFyA8IHTUYPjlDBF3rYlqcnhc6Nm+kNj1VoBZeQz7WCLoQxl9I3HVrtV25E4t3e&#10;TVYHHqdWmknPXG4HeRVFqbS6J77Q6RHvO2w+q4NV0O6rjZ/t0+vzt8seU/uCu/rjQqnzs+XuFkTA&#10;JfzB8KvP6lCyU+0OZLwYFMTxOmOUw02agGAiibIYRM3hOktAloX8/0P5AwAA//8DAFBLAQItABQA&#10;BgAIAAAAIQC2gziS/gAAAOEBAAATAAAAAAAAAAAAAAAAAAAAAABbQ29udGVudF9UeXBlc10ueG1s&#10;UEsBAi0AFAAGAAgAAAAhADj9If/WAAAAlAEAAAsAAAAAAAAAAAAAAAAALwEAAF9yZWxzLy5yZWxz&#10;UEsBAi0AFAAGAAgAAAAhALHwgpUhAgAATAQAAA4AAAAAAAAAAAAAAAAALgIAAGRycy9lMm9Eb2Mu&#10;eG1sUEsBAi0AFAAGAAgAAAAhAFEeBEHhAAAACwEAAA8AAAAAAAAAAAAAAAAAewQAAGRycy9kb3du&#10;cmV2LnhtbFBLBQYAAAAABAAEAPMAAACJBQAAAAA=&#10;" strokecolor="red" strokeweight="2.2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3177540</wp:posOffset>
                </wp:positionH>
                <wp:positionV relativeFrom="paragraph">
                  <wp:posOffset>2730500</wp:posOffset>
                </wp:positionV>
                <wp:extent cx="400050" cy="323850"/>
                <wp:effectExtent l="19050" t="19050" r="19050" b="19050"/>
                <wp:wrapNone/>
                <wp:docPr id="2" name="楕円 2"/>
                <wp:cNvGraphicFramePr/>
                <a:graphic xmlns:a="http://schemas.openxmlformats.org/drawingml/2006/main">
                  <a:graphicData uri="http://schemas.microsoft.com/office/word/2010/wordprocessingShape">
                    <wps:wsp>
                      <wps:cNvSpPr/>
                      <wps:spPr>
                        <a:xfrm>
                          <a:off x="0" y="0"/>
                          <a:ext cx="400050"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15DD984" id="楕円 2" o:spid="_x0000_s1026" style="position:absolute;left:0;text-align:left;margin-left:250.2pt;margin-top:215pt;width:3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1+pAIAAI4FAAAOAAAAZHJzL2Uyb0RvYy54bWysVFFu2zAM/R+wOwj6X+24yZoZdYqgRYYB&#10;RVusHfqtyFIsQJY0SYmTHaA32BF2tO0coyTbDdZiH8N+bEokH8knkucX+1aiHbNOaFXhyUmOEVNU&#10;10JtKvzlYfVujpHzRNVEasUqfGAOXyzevjnvTMkK3WhZM4sARLmyMxVuvDdlljnasJa4E22YAiXX&#10;tiUejnaT1ZZ0gN7KrMjz91mnbW2spsw5uL1KSryI+Jwz6m85d8wjWWHIzcevjd91+GaLc1JuLDGN&#10;oH0a5B+yaIlQEHSEuiKeoK0VL6BaQa12mvsTqttMcy4oizVANZP8j2ruG2JYrAXIcWakyf0/WHqz&#10;u7NI1BUuMFKkhSf69eP7z6cnVARuOuNKMLk3d7Y/ORBDoXtu2/CHEtA+8nkY+WR7jyhcTvM8nwHr&#10;FFSnxekcZEDJnp2Ndf4j0y0KQoWZlMK4UDEpye7a+WQ9WIVrpVdCSrgnpVSog7Tns7NZ9HBaijpo&#10;g9LZzfpSWrQj8PCrFSQyxD4yg0ykgoRClamuKPmDZCnAZ8aBG6ikSBFCV7IRllDKlJ8kVUNqlqLN&#10;joMNHrFsqQAwIHPIcsTuAQbLBDJgJwZ6++DKYlOPzvnfEkvOo0eMrJUfnVuhtH0NQEJVfeRkP5CU&#10;qAksrXV9gM6xOo2UM3Ql4BGvifN3xMIMwbvDXvC38OFSw0vpXsKo0fbba/fBHlobtBh1MJMVdl+3&#10;xDKM5CcFTf9hMp2GIY6H6eysgIM91qyPNWrbXmp4/QlsIEOjGOy9HERudfsI62MZooKKKAqxK0y9&#10;HQ6XPu0KWECULZfRDAbXEH+t7g0N4IHV0KEP+0diTd/JHkbgRg/z+6Kbk23wVHq59ZqL2OrPvPZ8&#10;w9DHxukXVNgqx+do9bxGF78BAAD//wMAUEsDBBQABgAIAAAAIQAk7Zni3gAAAAsBAAAPAAAAZHJz&#10;L2Rvd25yZXYueG1sTI/LTsMwEEX3SPyDNUjsqF36oApxKoTUDRJSSMvejadxRDwOsdMGvp5hBcu5&#10;c3Qf+XbynTjjENtAGuYzBQKpDralRsNhv7vbgIjJkDVdINTwhRG2xfVVbjIbLvSG5yo1gk0oZkaD&#10;S6nPpIy1Q2/iLPRI/DuFwZvE59BIO5gLm/tO3iu1lt60xAnO9PjssP6oRq+h2r8ouzu8fp7iA5X9&#10;+3c5tq7U+vZmenoEkXBKfzD81ufqUHCnYxjJRtFpWCm1ZFTDcqF4FBOr9YKVIyubuQJZ5PL/huIH&#10;AAD//wMAUEsBAi0AFAAGAAgAAAAhALaDOJL+AAAA4QEAABMAAAAAAAAAAAAAAAAAAAAAAFtDb250&#10;ZW50X1R5cGVzXS54bWxQSwECLQAUAAYACAAAACEAOP0h/9YAAACUAQAACwAAAAAAAAAAAAAAAAAv&#10;AQAAX3JlbHMvLnJlbHNQSwECLQAUAAYACAAAACEAyl69fqQCAACOBQAADgAAAAAAAAAAAAAAAAAu&#10;AgAAZHJzL2Uyb0RvYy54bWxQSwECLQAUAAYACAAAACEAJO2Z4t4AAAALAQAADwAAAAAAAAAAAAAA&#10;AAD+BAAAZHJzL2Rvd25yZXYueG1sUEsFBgAAAAAEAAQA8wAAAAkGAAAAAA==&#10;" filled="f" strokecolor="red" strokeweight="2.25pt">
                <v:stroke joinstyle="miter"/>
              </v:oval>
            </w:pict>
          </mc:Fallback>
        </mc:AlternateContent>
      </w:r>
      <w:r>
        <w:rPr>
          <w:noProof/>
        </w:rPr>
        <w:drawing>
          <wp:inline distT="0" distB="0" distL="0" distR="0" wp14:anchorId="0DBB93E6" wp14:editId="457F7471">
            <wp:extent cx="1797885" cy="3228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4682" cy="3241182"/>
                    </a:xfrm>
                    <a:prstGeom prst="rect">
                      <a:avLst/>
                    </a:prstGeom>
                  </pic:spPr>
                </pic:pic>
              </a:graphicData>
            </a:graphic>
          </wp:inline>
        </w:drawing>
      </w:r>
    </w:p>
    <w:p w:rsidR="005450BB" w:rsidRDefault="005450BB" w:rsidP="005450BB">
      <w:pPr>
        <w:jc w:val="center"/>
        <w:rPr>
          <w:rFonts w:ascii="HGPｺﾞｼｯｸM" w:eastAsia="HGPｺﾞｼｯｸM"/>
          <w:b/>
          <w:sz w:val="24"/>
          <w:szCs w:val="24"/>
        </w:rPr>
      </w:pPr>
      <w:r>
        <w:rPr>
          <w:rFonts w:ascii="HGPｺﾞｼｯｸM" w:eastAsia="HGPｺﾞｼｯｸM" w:hint="eastAsia"/>
          <w:b/>
          <w:sz w:val="24"/>
          <w:szCs w:val="24"/>
        </w:rPr>
        <w:t>スイッチオンの状態 （タップしてオフオンを切り替え</w:t>
      </w:r>
      <w:r>
        <w:rPr>
          <w:rFonts w:ascii="HGPｺﾞｼｯｸM" w:eastAsia="HGPｺﾞｼｯｸM"/>
          <w:b/>
          <w:sz w:val="24"/>
          <w:szCs w:val="24"/>
        </w:rPr>
        <w:t>）</w:t>
      </w:r>
    </w:p>
    <w:p w:rsidR="005450BB" w:rsidRDefault="005450BB" w:rsidP="005450BB">
      <w:pPr>
        <w:jc w:val="left"/>
        <w:rPr>
          <w:rFonts w:ascii="HGPｺﾞｼｯｸM" w:eastAsia="HGPｺﾞｼｯｸM"/>
          <w:b/>
          <w:sz w:val="24"/>
          <w:szCs w:val="24"/>
        </w:rPr>
      </w:pPr>
    </w:p>
    <w:p w:rsidR="005450BB" w:rsidRDefault="005450BB" w:rsidP="005450BB">
      <w:pPr>
        <w:jc w:val="left"/>
        <w:rPr>
          <w:rFonts w:ascii="HGPｺﾞｼｯｸM" w:eastAsia="HGPｺﾞｼｯｸM"/>
          <w:b/>
          <w:sz w:val="24"/>
          <w:szCs w:val="24"/>
        </w:rPr>
      </w:pPr>
    </w:p>
    <w:p w:rsidR="00C35441" w:rsidRDefault="00C35441" w:rsidP="005450BB">
      <w:pPr>
        <w:jc w:val="left"/>
        <w:rPr>
          <w:rFonts w:ascii="HGPｺﾞｼｯｸM" w:eastAsia="HGPｺﾞｼｯｸM"/>
          <w:b/>
          <w:sz w:val="24"/>
          <w:szCs w:val="24"/>
        </w:rPr>
      </w:pPr>
    </w:p>
    <w:p w:rsidR="005450BB" w:rsidRDefault="005450BB" w:rsidP="005450BB">
      <w:pPr>
        <w:jc w:val="left"/>
        <w:rPr>
          <w:rFonts w:ascii="HGPｺﾞｼｯｸM" w:eastAsia="HGPｺﾞｼｯｸM"/>
          <w:b/>
          <w:sz w:val="24"/>
          <w:szCs w:val="24"/>
        </w:rPr>
      </w:pPr>
    </w:p>
    <w:p w:rsidR="005450BB" w:rsidRDefault="005450BB" w:rsidP="005450BB">
      <w:pPr>
        <w:jc w:val="left"/>
        <w:rPr>
          <w:rFonts w:ascii="HGPｺﾞｼｯｸM" w:eastAsia="HGPｺﾞｼｯｸM"/>
          <w:b/>
          <w:sz w:val="24"/>
          <w:szCs w:val="24"/>
        </w:rPr>
      </w:pPr>
      <w:r>
        <w:rPr>
          <w:rFonts w:ascii="HGPｺﾞｼｯｸM" w:eastAsia="HGPｺﾞｼｯｸM" w:hint="eastAsia"/>
          <w:b/>
          <w:sz w:val="24"/>
          <w:szCs w:val="24"/>
        </w:rPr>
        <w:lastRenderedPageBreak/>
        <w:t>2:イヤフォンジャックにケーブルを接続します。</w:t>
      </w:r>
    </w:p>
    <w:p w:rsidR="005450BB" w:rsidRDefault="00F41272" w:rsidP="005450BB">
      <w:pPr>
        <w:jc w:val="center"/>
        <w:rPr>
          <w:rFonts w:ascii="HGPｺﾞｼｯｸM" w:eastAsia="HGPｺﾞｼｯｸM"/>
          <w:b/>
          <w:sz w:val="24"/>
          <w:szCs w:val="24"/>
        </w:rPr>
      </w:pPr>
      <w:r>
        <w:rPr>
          <w:noProof/>
        </w:rPr>
        <mc:AlternateContent>
          <mc:Choice Requires="wps">
            <w:drawing>
              <wp:anchor distT="0" distB="0" distL="114300" distR="114300" simplePos="0" relativeHeight="251661312" behindDoc="0" locked="0" layoutInCell="1" allowOverlap="1" wp14:anchorId="449CA682" wp14:editId="48ACA2D7">
                <wp:simplePos x="0" y="0"/>
                <wp:positionH relativeFrom="column">
                  <wp:posOffset>2339340</wp:posOffset>
                </wp:positionH>
                <wp:positionV relativeFrom="paragraph">
                  <wp:posOffset>1139825</wp:posOffset>
                </wp:positionV>
                <wp:extent cx="95250" cy="400050"/>
                <wp:effectExtent l="57150" t="38100" r="57150" b="19050"/>
                <wp:wrapNone/>
                <wp:docPr id="7" name="直線矢印コネクタ 7"/>
                <wp:cNvGraphicFramePr/>
                <a:graphic xmlns:a="http://schemas.openxmlformats.org/drawingml/2006/main">
                  <a:graphicData uri="http://schemas.microsoft.com/office/word/2010/wordprocessingShape">
                    <wps:wsp>
                      <wps:cNvCnPr/>
                      <wps:spPr>
                        <a:xfrm flipV="1">
                          <a:off x="0" y="0"/>
                          <a:ext cx="95250" cy="4000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184.2pt;margin-top:89.75pt;width:7.5pt;height:3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pnHgIAAEsEAAAOAAAAZHJzL2Uyb0RvYy54bWysVMuu0zAQ3SPxD5b3NGlFKVRN76KXskFQ&#10;8dq7jp1Y8ku2adJtWd8fgAXS/QGQQGLJx1Sov8HYSQMXxALExvLEPmfmnBlncdEqiXbMeWF0gcej&#10;HCOmqSmFrgr88sX6zn2MfCC6JNJoVuA98/hiefvWorFzNjG1kSVzCEi0nze2wHUIdp5lntZMET8y&#10;lmk45MYpEiB0VVY60gC7ktkkz+9ljXGldYYy7+HrZXeIl4mfc0bDU849C0gWGGoLaXVp3cY1Wy7I&#10;vHLE1oL2ZZB/qEIRoSHpQHVJAkGvnfiNSgnqjDc8jKhRmeFcUJY0gJpx/oua5zWxLGkBc7wdbPL/&#10;j5Y+2W0cEmWBZxhpoqBFp3efT1/ent5ff7v6eDx8Or65Oh4+HA9f0Sy61Vg/B9BKb1wfebtxUXrL&#10;nUJcCvsKBiGZAfJQm7zeD16zNiAKHx9MJ1NoCIWTu3mewx7oso4lslnnwyNmFIqbAvvgiKjqsDJa&#10;Q1ON6zKQ3WMfOuAZEMFSo6bA09kYaGPsjRTlWkiZAldtV9KhHYGZWK8h+Tn3jWuBCPlQlyjsLZgS&#10;nCC6kqyvUmooNlrRiU+7sJesS/6McbAURHZFpmFmQ0pCKdNhPDDB7QjjUN4A7MuOr+BPwP5+hLI0&#10;6H8DHhAps9FhACuhjetMu5k9tOeSeXf/7ECnO1qwNeU+jUWyBiY2dbR/XfFJ/Bwn+I9/wPI7AAAA&#10;//8DAFBLAwQUAAYACAAAACEAWgbqTOIAAAALAQAADwAAAGRycy9kb3ducmV2LnhtbEyPTU/DMAyG&#10;70j8h8hI3FhKu49Smk4wBJchpK1IXLPGtB2NUzXZ1vHrMSc42u+j14/z5Wg7ccTBt44U3E4iEEiV&#10;My3VCt7L55sUhA+ajO4coYIzelgWlxe5zow70QaP21ALLiGfaQVNCH0mpa8atNpPXI/E2acbrA48&#10;DrU0gz5xue1kHEVzaXVLfKHRPa4arL62B6ugPH+Xj+jWq8Vm/9a/frw8UWn2Sl1fjQ/3IAKO4Q+G&#10;X31Wh4Kddu5AxotOQTJPp4xysLibgWAiSRPe7BTE03gGssjl/x+KHwAAAP//AwBQSwECLQAUAAYA&#10;CAAAACEAtoM4kv4AAADhAQAAEwAAAAAAAAAAAAAAAAAAAAAAW0NvbnRlbnRfVHlwZXNdLnhtbFBL&#10;AQItABQABgAIAAAAIQA4/SH/1gAAAJQBAAALAAAAAAAAAAAAAAAAAC8BAABfcmVscy8ucmVsc1BL&#10;AQItABQABgAIAAAAIQAmyqpnHgIAAEsEAAAOAAAAAAAAAAAAAAAAAC4CAABkcnMvZTJvRG9jLnht&#10;bFBLAQItABQABgAIAAAAIQBaBupM4gAAAAsBAAAPAAAAAAAAAAAAAAAAAHgEAABkcnMvZG93bnJl&#10;di54bWxQSwUGAAAAAAQABADzAAAAhwUAAAAA&#10;" strokecolor="red" strokeweight="4.5pt">
                <v:stroke endarrow="block" joinstyle="miter"/>
              </v:shape>
            </w:pict>
          </mc:Fallback>
        </mc:AlternateContent>
      </w:r>
      <w:r w:rsidR="005450BB">
        <w:rPr>
          <w:rFonts w:ascii="HGPｺﾞｼｯｸM" w:eastAsia="HGPｺﾞｼｯｸM" w:hint="eastAsia"/>
          <w:b/>
          <w:noProof/>
          <w:sz w:val="24"/>
          <w:szCs w:val="24"/>
        </w:rPr>
        <w:drawing>
          <wp:inline distT="0" distB="0" distL="0" distR="0" wp14:anchorId="57C573C5" wp14:editId="4CF7419B">
            <wp:extent cx="3819525" cy="1323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画像1.JPG"/>
                    <pic:cNvPicPr/>
                  </pic:nvPicPr>
                  <pic:blipFill>
                    <a:blip r:embed="rId10">
                      <a:extLst>
                        <a:ext uri="{28A0092B-C50C-407E-A947-70E740481C1C}">
                          <a14:useLocalDpi xmlns:a14="http://schemas.microsoft.com/office/drawing/2010/main" val="0"/>
                        </a:ext>
                      </a:extLst>
                    </a:blip>
                    <a:stretch>
                      <a:fillRect/>
                    </a:stretch>
                  </pic:blipFill>
                  <pic:spPr>
                    <a:xfrm>
                      <a:off x="0" y="0"/>
                      <a:ext cx="3819525" cy="1323975"/>
                    </a:xfrm>
                    <a:prstGeom prst="rect">
                      <a:avLst/>
                    </a:prstGeom>
                  </pic:spPr>
                </pic:pic>
              </a:graphicData>
            </a:graphic>
          </wp:inline>
        </w:drawing>
      </w:r>
    </w:p>
    <w:p w:rsidR="00F41272" w:rsidRDefault="00F41272" w:rsidP="005450BB">
      <w:pPr>
        <w:jc w:val="center"/>
        <w:rPr>
          <w:rFonts w:ascii="HGPｺﾞｼｯｸM" w:eastAsia="HGPｺﾞｼｯｸM"/>
          <w:b/>
          <w:sz w:val="24"/>
          <w:szCs w:val="24"/>
        </w:rPr>
      </w:pPr>
    </w:p>
    <w:p w:rsidR="005450BB" w:rsidRDefault="00F41272" w:rsidP="005450BB">
      <w:pPr>
        <w:jc w:val="center"/>
        <w:rPr>
          <w:rFonts w:ascii="HGPｺﾞｼｯｸM" w:eastAsia="HGPｺﾞｼｯｸM"/>
          <w:b/>
          <w:sz w:val="24"/>
          <w:szCs w:val="24"/>
        </w:rPr>
      </w:pPr>
      <w:r>
        <w:rPr>
          <w:rFonts w:ascii="HGPｺﾞｼｯｸM" w:eastAsia="HGPｺﾞｼｯｸM" w:hint="eastAsia"/>
          <w:b/>
          <w:sz w:val="24"/>
          <w:szCs w:val="24"/>
        </w:rPr>
        <w:t>イヤフォンジャック</w:t>
      </w:r>
    </w:p>
    <w:p w:rsidR="005450BB" w:rsidRDefault="005450BB" w:rsidP="005450BB">
      <w:pPr>
        <w:jc w:val="center"/>
        <w:rPr>
          <w:rFonts w:ascii="HGPｺﾞｼｯｸM" w:eastAsia="HGPｺﾞｼｯｸM"/>
          <w:b/>
          <w:sz w:val="24"/>
          <w:szCs w:val="24"/>
        </w:rPr>
      </w:pPr>
    </w:p>
    <w:p w:rsidR="005450BB" w:rsidRDefault="005450BB" w:rsidP="005450BB">
      <w:pPr>
        <w:jc w:val="left"/>
        <w:rPr>
          <w:rFonts w:ascii="HGPｺﾞｼｯｸM" w:eastAsia="HGPｺﾞｼｯｸM"/>
          <w:b/>
          <w:sz w:val="24"/>
          <w:szCs w:val="24"/>
        </w:rPr>
      </w:pPr>
      <w:r>
        <w:rPr>
          <w:rFonts w:ascii="HGPｺﾞｼｯｸM" w:eastAsia="HGPｺﾞｼｯｸM" w:hint="eastAsia"/>
          <w:b/>
          <w:sz w:val="24"/>
          <w:szCs w:val="24"/>
        </w:rPr>
        <w:t>3:時計をセットして強制受信、初期受信を実施します。</w:t>
      </w:r>
    </w:p>
    <w:p w:rsidR="005450BB" w:rsidRDefault="00F41272" w:rsidP="005450BB">
      <w:pPr>
        <w:jc w:val="center"/>
        <w:rPr>
          <w:rFonts w:ascii="HGPｺﾞｼｯｸM" w:eastAsia="HGPｺﾞｼｯｸM"/>
          <w:b/>
          <w:sz w:val="24"/>
          <w:szCs w:val="24"/>
        </w:rPr>
      </w:pPr>
      <w:r>
        <w:rPr>
          <w:rFonts w:ascii="HGPｺﾞｼｯｸM" w:eastAsia="HGPｺﾞｼｯｸM"/>
          <w:b/>
          <w:noProof/>
          <w:sz w:val="24"/>
          <w:szCs w:val="24"/>
        </w:rPr>
        <w:drawing>
          <wp:inline distT="0" distB="0" distL="0" distR="0" wp14:anchorId="7B7FD7D7" wp14:editId="72883D6E">
            <wp:extent cx="3606799" cy="27051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55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1142" cy="2708357"/>
                    </a:xfrm>
                    <a:prstGeom prst="rect">
                      <a:avLst/>
                    </a:prstGeom>
                  </pic:spPr>
                </pic:pic>
              </a:graphicData>
            </a:graphic>
          </wp:inline>
        </w:drawing>
      </w:r>
    </w:p>
    <w:p w:rsidR="0048427C" w:rsidRDefault="0048427C" w:rsidP="00185AEB">
      <w:pPr>
        <w:ind w:right="1205"/>
        <w:jc w:val="right"/>
        <w:rPr>
          <w:rFonts w:ascii="HGPｺﾞｼｯｸM" w:eastAsia="HGPｺﾞｼｯｸM"/>
          <w:b/>
          <w:sz w:val="24"/>
          <w:szCs w:val="24"/>
        </w:rPr>
      </w:pPr>
    </w:p>
    <w:p w:rsidR="0048427C" w:rsidRDefault="0048427C" w:rsidP="0048427C">
      <w:pPr>
        <w:ind w:right="241"/>
        <w:jc w:val="left"/>
        <w:rPr>
          <w:rFonts w:ascii="HGPｺﾞｼｯｸM" w:eastAsia="HGPｺﾞｼｯｸM"/>
          <w:b/>
          <w:sz w:val="24"/>
          <w:szCs w:val="24"/>
        </w:rPr>
      </w:pPr>
      <w:r>
        <w:rPr>
          <w:rFonts w:ascii="HGPｺﾞｼｯｸM" w:eastAsia="HGPｺﾞｼｯｸM" w:hint="eastAsia"/>
          <w:b/>
          <w:sz w:val="24"/>
          <w:szCs w:val="24"/>
        </w:rPr>
        <w:t>4:　3～10分程度そのままの状態で待ちます。</w:t>
      </w:r>
    </w:p>
    <w:p w:rsidR="0048427C" w:rsidRDefault="0048427C" w:rsidP="0048427C">
      <w:pPr>
        <w:ind w:right="241"/>
        <w:jc w:val="left"/>
        <w:rPr>
          <w:rFonts w:ascii="HGPｺﾞｼｯｸM" w:eastAsia="HGPｺﾞｼｯｸM"/>
          <w:b/>
          <w:sz w:val="24"/>
          <w:szCs w:val="24"/>
        </w:rPr>
      </w:pPr>
      <w:r>
        <w:rPr>
          <w:rFonts w:ascii="HGPｺﾞｼｯｸM" w:eastAsia="HGPｺﾞｼｯｸM" w:hint="eastAsia"/>
          <w:b/>
          <w:sz w:val="24"/>
          <w:szCs w:val="24"/>
        </w:rPr>
        <w:t xml:space="preserve">　注：受信動作時は腕時計を動かさないでください。</w:t>
      </w:r>
    </w:p>
    <w:p w:rsidR="0048427C" w:rsidRDefault="0048427C" w:rsidP="0048427C">
      <w:pPr>
        <w:ind w:right="241"/>
        <w:jc w:val="left"/>
        <w:rPr>
          <w:rFonts w:ascii="HGPｺﾞｼｯｸM" w:eastAsia="HGPｺﾞｼｯｸM"/>
          <w:b/>
          <w:sz w:val="24"/>
          <w:szCs w:val="24"/>
        </w:rPr>
      </w:pPr>
    </w:p>
    <w:p w:rsidR="0048427C" w:rsidRDefault="0048427C" w:rsidP="0048427C">
      <w:pPr>
        <w:ind w:right="241"/>
        <w:jc w:val="left"/>
        <w:rPr>
          <w:rFonts w:ascii="HGPｺﾞｼｯｸM" w:eastAsia="HGPｺﾞｼｯｸM"/>
          <w:b/>
          <w:sz w:val="24"/>
          <w:szCs w:val="24"/>
        </w:rPr>
      </w:pPr>
      <w:r>
        <w:rPr>
          <w:rFonts w:ascii="HGPｺﾞｼｯｸM" w:eastAsia="HGPｺﾞｼｯｸM" w:hint="eastAsia"/>
          <w:b/>
          <w:sz w:val="24"/>
          <w:szCs w:val="24"/>
        </w:rPr>
        <w:t>5:受信に成功すると針が高速で動作・受信した時刻まで針を調整します。</w:t>
      </w:r>
    </w:p>
    <w:p w:rsidR="00966EE1" w:rsidRDefault="00966EE1" w:rsidP="0048427C">
      <w:pPr>
        <w:ind w:right="241"/>
        <w:jc w:val="left"/>
        <w:rPr>
          <w:rFonts w:ascii="HGPｺﾞｼｯｸM" w:eastAsia="HGPｺﾞｼｯｸM"/>
          <w:b/>
          <w:sz w:val="24"/>
          <w:szCs w:val="24"/>
        </w:rPr>
      </w:pPr>
    </w:p>
    <w:p w:rsidR="00967F69" w:rsidRDefault="00967F69" w:rsidP="0048427C">
      <w:pPr>
        <w:ind w:right="241"/>
        <w:jc w:val="left"/>
        <w:rPr>
          <w:rFonts w:ascii="HGPｺﾞｼｯｸM" w:eastAsia="HGPｺﾞｼｯｸM"/>
          <w:b/>
          <w:sz w:val="24"/>
          <w:szCs w:val="24"/>
        </w:rPr>
      </w:pPr>
      <w:r>
        <w:rPr>
          <w:rFonts w:ascii="HGPｺﾞｼｯｸM" w:eastAsia="HGPｺﾞｼｯｸM" w:hint="eastAsia"/>
          <w:b/>
          <w:sz w:val="24"/>
          <w:szCs w:val="24"/>
        </w:rPr>
        <w:t>6:</w:t>
      </w:r>
      <w:r w:rsidR="00D266CC">
        <w:rPr>
          <w:rFonts w:ascii="HGPｺﾞｼｯｸM" w:eastAsia="HGPｺﾞｼｯｸM" w:hint="eastAsia"/>
          <w:b/>
          <w:sz w:val="24"/>
          <w:szCs w:val="24"/>
        </w:rPr>
        <w:t>作業完了です。</w:t>
      </w:r>
    </w:p>
    <w:p w:rsidR="00D266CC" w:rsidRDefault="00D266CC" w:rsidP="005450BB">
      <w:pPr>
        <w:jc w:val="center"/>
        <w:rPr>
          <w:rFonts w:ascii="HGPｺﾞｼｯｸM" w:eastAsia="HGPｺﾞｼｯｸM"/>
          <w:b/>
          <w:sz w:val="24"/>
          <w:szCs w:val="24"/>
        </w:rPr>
      </w:pPr>
    </w:p>
    <w:p w:rsidR="00185AEB" w:rsidRDefault="00185AEB" w:rsidP="00185AEB">
      <w:pPr>
        <w:jc w:val="left"/>
        <w:rPr>
          <w:rFonts w:ascii="HGPｺﾞｼｯｸM" w:eastAsia="HGPｺﾞｼｯｸM"/>
          <w:b/>
          <w:sz w:val="24"/>
          <w:szCs w:val="24"/>
        </w:rPr>
      </w:pPr>
      <w:r>
        <w:rPr>
          <w:rFonts w:ascii="HGPｺﾞｼｯｸM" w:eastAsia="HGPｺﾞｼｯｸM" w:hint="eastAsia"/>
          <w:b/>
          <w:sz w:val="24"/>
          <w:szCs w:val="24"/>
        </w:rPr>
        <w:t>補足</w:t>
      </w:r>
    </w:p>
    <w:p w:rsidR="00185AEB" w:rsidRDefault="00185AEB" w:rsidP="00185AEB">
      <w:pPr>
        <w:jc w:val="left"/>
        <w:rPr>
          <w:rFonts w:ascii="HGPｺﾞｼｯｸM" w:eastAsia="HGPｺﾞｼｯｸM"/>
          <w:b/>
          <w:sz w:val="24"/>
          <w:szCs w:val="24"/>
        </w:rPr>
      </w:pPr>
      <w:r>
        <w:rPr>
          <w:rFonts w:ascii="HGPｺﾞｼｯｸM" w:eastAsia="HGPｺﾞｼｯｸM" w:hint="eastAsia"/>
          <w:b/>
          <w:sz w:val="24"/>
          <w:szCs w:val="24"/>
        </w:rPr>
        <w:t>疑似電波を送信する機構になっていますが電波送信範囲は非常に狭く50cm程度になりますのでご注意願います。</w:t>
      </w:r>
    </w:p>
    <w:p w:rsidR="00185AEB" w:rsidRDefault="00185AEB" w:rsidP="00185AEB">
      <w:pPr>
        <w:jc w:val="left"/>
        <w:rPr>
          <w:rFonts w:ascii="HGPｺﾞｼｯｸM" w:eastAsia="HGPｺﾞｼｯｸM"/>
          <w:b/>
          <w:sz w:val="24"/>
          <w:szCs w:val="24"/>
        </w:rPr>
      </w:pPr>
      <w:r>
        <w:rPr>
          <w:rFonts w:ascii="HGPｺﾞｼｯｸM" w:eastAsia="HGPｺﾞｼｯｸM" w:hint="eastAsia"/>
          <w:b/>
          <w:sz w:val="24"/>
          <w:szCs w:val="24"/>
        </w:rPr>
        <w:t>あくまで疑似電波なので電波塔(正規の電波)とは違います。</w:t>
      </w:r>
    </w:p>
    <w:p w:rsidR="005450BB" w:rsidRPr="00703630" w:rsidRDefault="00185AEB" w:rsidP="00185AEB">
      <w:pPr>
        <w:jc w:val="left"/>
        <w:rPr>
          <w:rFonts w:ascii="HGPｺﾞｼｯｸM" w:eastAsia="HGPｺﾞｼｯｸM"/>
          <w:b/>
          <w:sz w:val="24"/>
          <w:szCs w:val="24"/>
        </w:rPr>
      </w:pPr>
      <w:r>
        <w:rPr>
          <w:rFonts w:ascii="HGPｺﾞｼｯｸM" w:eastAsia="HGPｺﾞｼｯｸM" w:hint="eastAsia"/>
          <w:b/>
          <w:sz w:val="24"/>
          <w:szCs w:val="24"/>
        </w:rPr>
        <w:t>スマートフォンの時刻を送信していると考えてください。</w:t>
      </w:r>
    </w:p>
    <w:sectPr w:rsidR="005450BB" w:rsidRPr="00703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38" w:rsidRDefault="00B84538" w:rsidP="00185AEB">
      <w:r>
        <w:separator/>
      </w:r>
    </w:p>
  </w:endnote>
  <w:endnote w:type="continuationSeparator" w:id="0">
    <w:p w:rsidR="00B84538" w:rsidRDefault="00B84538" w:rsidP="001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38" w:rsidRDefault="00B84538" w:rsidP="00185AEB">
      <w:r>
        <w:separator/>
      </w:r>
    </w:p>
  </w:footnote>
  <w:footnote w:type="continuationSeparator" w:id="0">
    <w:p w:rsidR="00B84538" w:rsidRDefault="00B84538" w:rsidP="00185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07B7"/>
    <w:multiLevelType w:val="hybridMultilevel"/>
    <w:tmpl w:val="88A0DFF0"/>
    <w:lvl w:ilvl="0" w:tplc="D7B83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065E52"/>
    <w:multiLevelType w:val="hybridMultilevel"/>
    <w:tmpl w:val="0A221452"/>
    <w:lvl w:ilvl="0" w:tplc="316EB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944BA3"/>
    <w:multiLevelType w:val="hybridMultilevel"/>
    <w:tmpl w:val="5C163C9E"/>
    <w:lvl w:ilvl="0" w:tplc="5234E7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80"/>
    <w:rsid w:val="001407F2"/>
    <w:rsid w:val="00185AEB"/>
    <w:rsid w:val="0020453D"/>
    <w:rsid w:val="002534C0"/>
    <w:rsid w:val="002C7D01"/>
    <w:rsid w:val="00355819"/>
    <w:rsid w:val="00355959"/>
    <w:rsid w:val="003843D1"/>
    <w:rsid w:val="00452D68"/>
    <w:rsid w:val="00461706"/>
    <w:rsid w:val="0047396C"/>
    <w:rsid w:val="0048427C"/>
    <w:rsid w:val="004B1E5C"/>
    <w:rsid w:val="004F0745"/>
    <w:rsid w:val="005450BB"/>
    <w:rsid w:val="00601F2C"/>
    <w:rsid w:val="006D37A8"/>
    <w:rsid w:val="00703630"/>
    <w:rsid w:val="0083499B"/>
    <w:rsid w:val="00846FB3"/>
    <w:rsid w:val="008A55DB"/>
    <w:rsid w:val="00903816"/>
    <w:rsid w:val="00966EE1"/>
    <w:rsid w:val="00967F69"/>
    <w:rsid w:val="00B84538"/>
    <w:rsid w:val="00C35441"/>
    <w:rsid w:val="00C71BC2"/>
    <w:rsid w:val="00D266CC"/>
    <w:rsid w:val="00DF40BB"/>
    <w:rsid w:val="00F41272"/>
    <w:rsid w:val="00F46780"/>
    <w:rsid w:val="00F57ABD"/>
    <w:rsid w:val="00FD176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F46780"/>
    <w:rPr>
      <w:rFonts w:ascii="Century" w:eastAsia="ＭＳ 明朝" w:hAnsi="Century" w:cs="Times New Roman"/>
      <w:szCs w:val="24"/>
    </w:rPr>
  </w:style>
  <w:style w:type="character" w:customStyle="1" w:styleId="a4">
    <w:name w:val="挨拶文 (文字)"/>
    <w:basedOn w:val="a0"/>
    <w:link w:val="a3"/>
    <w:rsid w:val="00F46780"/>
    <w:rPr>
      <w:rFonts w:ascii="Century" w:eastAsia="ＭＳ 明朝" w:hAnsi="Century" w:cs="Times New Roman"/>
      <w:szCs w:val="24"/>
    </w:rPr>
  </w:style>
  <w:style w:type="paragraph" w:styleId="a5">
    <w:name w:val="List Paragraph"/>
    <w:basedOn w:val="a"/>
    <w:uiPriority w:val="34"/>
    <w:qFormat/>
    <w:rsid w:val="00F46780"/>
    <w:pPr>
      <w:ind w:leftChars="400" w:left="840"/>
    </w:pPr>
  </w:style>
  <w:style w:type="paragraph" w:styleId="a6">
    <w:name w:val="Balloon Text"/>
    <w:basedOn w:val="a"/>
    <w:link w:val="a7"/>
    <w:uiPriority w:val="99"/>
    <w:semiHidden/>
    <w:unhideWhenUsed/>
    <w:rsid w:val="003559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959"/>
    <w:rPr>
      <w:rFonts w:asciiTheme="majorHAnsi" w:eastAsiaTheme="majorEastAsia" w:hAnsiTheme="majorHAnsi" w:cstheme="majorBidi"/>
      <w:sz w:val="18"/>
      <w:szCs w:val="18"/>
    </w:rPr>
  </w:style>
  <w:style w:type="character" w:styleId="a8">
    <w:name w:val="Hyperlink"/>
    <w:basedOn w:val="a0"/>
    <w:uiPriority w:val="99"/>
    <w:unhideWhenUsed/>
    <w:rsid w:val="004F0745"/>
    <w:rPr>
      <w:color w:val="0563C1" w:themeColor="hyperlink"/>
      <w:u w:val="single"/>
    </w:rPr>
  </w:style>
  <w:style w:type="character" w:customStyle="1" w:styleId="UnresolvedMention">
    <w:name w:val="Unresolved Mention"/>
    <w:basedOn w:val="a0"/>
    <w:uiPriority w:val="99"/>
    <w:semiHidden/>
    <w:unhideWhenUsed/>
    <w:rsid w:val="004F0745"/>
    <w:rPr>
      <w:color w:val="808080"/>
      <w:shd w:val="clear" w:color="auto" w:fill="E6E6E6"/>
    </w:rPr>
  </w:style>
  <w:style w:type="paragraph" w:styleId="a9">
    <w:name w:val="header"/>
    <w:basedOn w:val="a"/>
    <w:link w:val="aa"/>
    <w:uiPriority w:val="99"/>
    <w:unhideWhenUsed/>
    <w:rsid w:val="00185AEB"/>
    <w:pPr>
      <w:tabs>
        <w:tab w:val="center" w:pos="4252"/>
        <w:tab w:val="right" w:pos="8504"/>
      </w:tabs>
      <w:snapToGrid w:val="0"/>
    </w:pPr>
  </w:style>
  <w:style w:type="character" w:customStyle="1" w:styleId="aa">
    <w:name w:val="ヘッダー (文字)"/>
    <w:basedOn w:val="a0"/>
    <w:link w:val="a9"/>
    <w:uiPriority w:val="99"/>
    <w:rsid w:val="00185AEB"/>
  </w:style>
  <w:style w:type="paragraph" w:styleId="ab">
    <w:name w:val="footer"/>
    <w:basedOn w:val="a"/>
    <w:link w:val="ac"/>
    <w:uiPriority w:val="99"/>
    <w:unhideWhenUsed/>
    <w:rsid w:val="00185AEB"/>
    <w:pPr>
      <w:tabs>
        <w:tab w:val="center" w:pos="4252"/>
        <w:tab w:val="right" w:pos="8504"/>
      </w:tabs>
      <w:snapToGrid w:val="0"/>
    </w:pPr>
  </w:style>
  <w:style w:type="character" w:customStyle="1" w:styleId="ac">
    <w:name w:val="フッター (文字)"/>
    <w:basedOn w:val="a0"/>
    <w:link w:val="ab"/>
    <w:uiPriority w:val="99"/>
    <w:rsid w:val="00185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F46780"/>
    <w:rPr>
      <w:rFonts w:ascii="Century" w:eastAsia="ＭＳ 明朝" w:hAnsi="Century" w:cs="Times New Roman"/>
      <w:szCs w:val="24"/>
    </w:rPr>
  </w:style>
  <w:style w:type="character" w:customStyle="1" w:styleId="a4">
    <w:name w:val="挨拶文 (文字)"/>
    <w:basedOn w:val="a0"/>
    <w:link w:val="a3"/>
    <w:rsid w:val="00F46780"/>
    <w:rPr>
      <w:rFonts w:ascii="Century" w:eastAsia="ＭＳ 明朝" w:hAnsi="Century" w:cs="Times New Roman"/>
      <w:szCs w:val="24"/>
    </w:rPr>
  </w:style>
  <w:style w:type="paragraph" w:styleId="a5">
    <w:name w:val="List Paragraph"/>
    <w:basedOn w:val="a"/>
    <w:uiPriority w:val="34"/>
    <w:qFormat/>
    <w:rsid w:val="00F46780"/>
    <w:pPr>
      <w:ind w:leftChars="400" w:left="840"/>
    </w:pPr>
  </w:style>
  <w:style w:type="paragraph" w:styleId="a6">
    <w:name w:val="Balloon Text"/>
    <w:basedOn w:val="a"/>
    <w:link w:val="a7"/>
    <w:uiPriority w:val="99"/>
    <w:semiHidden/>
    <w:unhideWhenUsed/>
    <w:rsid w:val="003559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959"/>
    <w:rPr>
      <w:rFonts w:asciiTheme="majorHAnsi" w:eastAsiaTheme="majorEastAsia" w:hAnsiTheme="majorHAnsi" w:cstheme="majorBidi"/>
      <w:sz w:val="18"/>
      <w:szCs w:val="18"/>
    </w:rPr>
  </w:style>
  <w:style w:type="character" w:styleId="a8">
    <w:name w:val="Hyperlink"/>
    <w:basedOn w:val="a0"/>
    <w:uiPriority w:val="99"/>
    <w:unhideWhenUsed/>
    <w:rsid w:val="004F0745"/>
    <w:rPr>
      <w:color w:val="0563C1" w:themeColor="hyperlink"/>
      <w:u w:val="single"/>
    </w:rPr>
  </w:style>
  <w:style w:type="character" w:customStyle="1" w:styleId="UnresolvedMention">
    <w:name w:val="Unresolved Mention"/>
    <w:basedOn w:val="a0"/>
    <w:uiPriority w:val="99"/>
    <w:semiHidden/>
    <w:unhideWhenUsed/>
    <w:rsid w:val="004F0745"/>
    <w:rPr>
      <w:color w:val="808080"/>
      <w:shd w:val="clear" w:color="auto" w:fill="E6E6E6"/>
    </w:rPr>
  </w:style>
  <w:style w:type="paragraph" w:styleId="a9">
    <w:name w:val="header"/>
    <w:basedOn w:val="a"/>
    <w:link w:val="aa"/>
    <w:uiPriority w:val="99"/>
    <w:unhideWhenUsed/>
    <w:rsid w:val="00185AEB"/>
    <w:pPr>
      <w:tabs>
        <w:tab w:val="center" w:pos="4252"/>
        <w:tab w:val="right" w:pos="8504"/>
      </w:tabs>
      <w:snapToGrid w:val="0"/>
    </w:pPr>
  </w:style>
  <w:style w:type="character" w:customStyle="1" w:styleId="aa">
    <w:name w:val="ヘッダー (文字)"/>
    <w:basedOn w:val="a0"/>
    <w:link w:val="a9"/>
    <w:uiPriority w:val="99"/>
    <w:rsid w:val="00185AEB"/>
  </w:style>
  <w:style w:type="paragraph" w:styleId="ab">
    <w:name w:val="footer"/>
    <w:basedOn w:val="a"/>
    <w:link w:val="ac"/>
    <w:uiPriority w:val="99"/>
    <w:unhideWhenUsed/>
    <w:rsid w:val="00185AEB"/>
    <w:pPr>
      <w:tabs>
        <w:tab w:val="center" w:pos="4252"/>
        <w:tab w:val="right" w:pos="8504"/>
      </w:tabs>
      <w:snapToGrid w:val="0"/>
    </w:pPr>
  </w:style>
  <w:style w:type="character" w:customStyle="1" w:styleId="ac">
    <w:name w:val="フッター (文字)"/>
    <w:basedOn w:val="a0"/>
    <w:link w:val="ab"/>
    <w:uiPriority w:val="99"/>
    <w:rsid w:val="001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D450-0FF0-4EE2-A1F7-3DF4E232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TakahashiH</dc:creator>
  <cp:lastModifiedBy>Takako Mochizuki</cp:lastModifiedBy>
  <cp:revision>2</cp:revision>
  <cp:lastPrinted>2016-11-17T07:03:00Z</cp:lastPrinted>
  <dcterms:created xsi:type="dcterms:W3CDTF">2019-04-26T02:28:00Z</dcterms:created>
  <dcterms:modified xsi:type="dcterms:W3CDTF">2019-04-26T02:28:00Z</dcterms:modified>
</cp:coreProperties>
</file>